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Notice preparation checklist</w:t>
      </w:r>
    </w:p>
    <w:p>
      <w:r>
        <w:rPr>
          <w:b/>
        </w:rPr>
        <w:t>Working template</w:t>
      </w:r>
    </w:p>
    <w:p>
      <w:r>
        <w:t>Use the signed contract and applicable procedure to complete each check. Keep the notice itself and all delivery evidence with this record.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Notice preparation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Evidence / reviewer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Purpose and basis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Trigger and deadline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Recipient and route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Issue and proof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https://www.quantsurv.com/library/tools/notice-preparation-checklist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preparation checklist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