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Area handover record</w:t>
      </w:r>
    </w:p>
    <w:p>
      <w:r>
        <w:rPr>
          <w:b/>
        </w:rPr>
        <w:t>Working template</w:t>
      </w:r>
    </w:p>
    <w:p>
      <w:r>
        <w:t>Inspect jointly where possible. Describe the scope of acknowledgement and preserve dated photographs rather than implying that every obligation is discharged.</w:t>
      </w:r>
    </w:p>
    <w:p>
      <w:r>
        <w:t>Complete the fields using your own project records. Use the completed example on the Library page to see the intended level of detail.</w:t>
      </w:r>
    </w:p>
    <w:p>
      <w:pPr>
        <w:pStyle w:val="Heading1"/>
      </w:pPr>
      <w:r>
        <w:t>Area handover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488"/>
      </w:tblGrid>
      <w:tr>
        <w:trPr>
          <w:cantSplit/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Field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record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Area / date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Work inspected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Condition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Outstanding items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Evidence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Protection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Acknowledgement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Using this document</w:t>
      </w:r>
    </w:p>
    <w:p>
      <w:r>
        <w:t>Complete and check the project fields, amounts, dates and supporting references before issue. Verify the actual contract and applicable procedure. Keep a dated copy with evidence of delivery.</w:t>
      </w:r>
    </w:p>
    <w:p>
      <w:r>
        <w:rPr>
          <w:sz w:val="18"/>
        </w:rPr>
        <w:t>Library page: https://www.quantsurv.com/library/tools/area-handover-record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Quantsurv | Version 1.0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QUANTSURV  / 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Area handover record</dc:title>
  <dc:subject>Editable working template</dc:subject>
  <dc:creator>Quantsurv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